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2976" w:type="dxa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5546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 w:ascii="宋体" w:hAnsi="宋体" w:cs="Calibri"/>
                <w:kern w:val="0"/>
                <w:sz w:val="24"/>
              </w:rPr>
              <w:t>13700253</w:t>
            </w:r>
            <w:r>
              <w:rPr>
                <w:rFonts w:hint="eastAsia" w:ascii="宋体" w:hAnsi="宋体" w:cs="Calibri"/>
                <w:kern w:val="0"/>
                <w:sz w:val="24"/>
                <w:lang w:val="zh-CN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>
            <w:pPr>
              <w:pStyle w:val="6"/>
              <w:widowControl w:val="0"/>
              <w:spacing w:before="0" w:beforeAutospacing="0" w:after="120" w:afterAutospacing="0" w:line="420" w:lineRule="atLeast"/>
              <w:ind w:firstLine="480" w:firstLineChars="200"/>
              <w:jc w:val="both"/>
              <w:rPr>
                <w:sz w:val="32"/>
                <w:highlight w:val="none"/>
              </w:rPr>
            </w:pPr>
            <w:r>
              <w:rPr>
                <w:rFonts w:hint="eastAsia"/>
                <w:highlight w:val="none"/>
              </w:rPr>
              <w:t>户名：黄石城发工程咨询有限公司</w:t>
            </w:r>
          </w:p>
          <w:p>
            <w:pPr>
              <w:pStyle w:val="6"/>
              <w:widowControl w:val="0"/>
              <w:spacing w:before="0" w:beforeAutospacing="0" w:after="120" w:afterAutospacing="0" w:line="420" w:lineRule="atLeast"/>
              <w:ind w:firstLine="480" w:firstLineChars="200"/>
              <w:jc w:val="both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帐号：71</w:t>
            </w:r>
            <w:r>
              <w:rPr>
                <w:highlight w:val="none"/>
              </w:rPr>
              <w:t>4903123910101</w:t>
            </w:r>
          </w:p>
          <w:p>
            <w:pPr>
              <w:pStyle w:val="6"/>
              <w:widowControl w:val="0"/>
              <w:spacing w:before="0" w:beforeAutospacing="0" w:after="120" w:afterAutospacing="0" w:line="420" w:lineRule="atLeast"/>
              <w:ind w:firstLine="480" w:firstLineChars="200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highlight w:val="none"/>
              </w:rPr>
              <w:t>开户行：招商银行股份有限公司黄石分行营业部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F3A0A"/>
    <w:rsid w:val="001F423D"/>
    <w:rsid w:val="002442EE"/>
    <w:rsid w:val="00261BEB"/>
    <w:rsid w:val="002706FE"/>
    <w:rsid w:val="0029488E"/>
    <w:rsid w:val="002A0F72"/>
    <w:rsid w:val="002B7541"/>
    <w:rsid w:val="002C23B8"/>
    <w:rsid w:val="002D4266"/>
    <w:rsid w:val="002D4A46"/>
    <w:rsid w:val="00301DED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32AB"/>
    <w:rsid w:val="00425647"/>
    <w:rsid w:val="00431EB9"/>
    <w:rsid w:val="00464867"/>
    <w:rsid w:val="004D0ACD"/>
    <w:rsid w:val="004D3793"/>
    <w:rsid w:val="005109A5"/>
    <w:rsid w:val="0052668A"/>
    <w:rsid w:val="005614BB"/>
    <w:rsid w:val="005619FE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2E09"/>
    <w:rsid w:val="007B77B7"/>
    <w:rsid w:val="007C2AF3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415121B5"/>
    <w:rsid w:val="693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lang w:eastAsia="zh-CN"/>
    </w:rPr>
  </w:style>
  <w:style w:type="paragraph" w:styleId="3">
    <w:name w:val="Body Text"/>
    <w:basedOn w:val="1"/>
    <w:qFormat/>
    <w:uiPriority w:val="0"/>
    <w:pPr>
      <w:spacing w:before="34"/>
      <w:ind w:left="593"/>
    </w:pPr>
    <w:rPr>
      <w:rFonts w:ascii="宋体" w:hAnsi="宋体" w:eastAsia="宋体"/>
      <w:sz w:val="24"/>
      <w:szCs w:val="24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styleId="9">
    <w:name w:val="Hyperlink"/>
    <w:basedOn w:val="8"/>
    <w:unhideWhenUsed/>
    <w:uiPriority w:val="99"/>
    <w:rPr>
      <w:color w:val="000000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Administrator</cp:lastModifiedBy>
  <cp:lastPrinted>2017-03-22T01:31:00Z</cp:lastPrinted>
  <dcterms:modified xsi:type="dcterms:W3CDTF">2024-05-21T02:02:49Z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